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C7007" w14:textId="77777777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Nacionalinio saugumo reikalavimų atitikties </w:t>
      </w:r>
    </w:p>
    <w:p w14:paraId="53F2702B" w14:textId="77777777" w:rsidR="00AD2288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deklaracijos tipinė forma,</w:t>
      </w:r>
    </w:p>
    <w:p w14:paraId="16C6013C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 xml:space="preserve">patvirtinta Viešųjų pirkimų tarnybos </w:t>
      </w:r>
    </w:p>
    <w:p w14:paraId="452A0595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direktoriaus 2022 m. gruodžio 29 d.</w:t>
      </w:r>
    </w:p>
    <w:p w14:paraId="7824F41A" w14:textId="77777777" w:rsidR="009F56AA" w:rsidRPr="00C80273" w:rsidRDefault="00AD2288">
      <w:pPr>
        <w:shd w:val="clear" w:color="auto" w:fill="FFFFFF"/>
        <w:suppressAutoHyphens/>
        <w:ind w:firstLine="6237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įsakymu Nr. 1S-233</w:t>
      </w:r>
    </w:p>
    <w:p w14:paraId="3CB57485" w14:textId="77777777" w:rsidR="009F56AA" w:rsidRPr="00C80273" w:rsidRDefault="009F56AA">
      <w:pPr>
        <w:tabs>
          <w:tab w:val="left" w:pos="5103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843DB86" w14:textId="77777777" w:rsidR="009F56AA" w:rsidRPr="00C80273" w:rsidRDefault="009F56AA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E4968E9" w14:textId="77777777" w:rsidR="009F56AA" w:rsidRPr="00C80273" w:rsidRDefault="00AD2288">
      <w:pPr>
        <w:shd w:val="clear" w:color="auto" w:fill="FFFFFF"/>
        <w:suppressAutoHyphens/>
        <w:jc w:val="center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C80273">
        <w:rPr>
          <w:rFonts w:asciiTheme="minorHAnsi" w:hAnsiTheme="minorHAnsi" w:cstheme="minorHAnsi"/>
          <w:b/>
          <w:i/>
          <w:iCs/>
          <w:sz w:val="22"/>
          <w:szCs w:val="22"/>
        </w:rPr>
        <w:t>(Nacionalinio saugumo reikalavimų atitikties deklaracijos tipinė forma)</w:t>
      </w:r>
    </w:p>
    <w:p w14:paraId="614AAC8D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ab/>
      </w:r>
    </w:p>
    <w:p w14:paraId="08CA8B72" w14:textId="77777777" w:rsidR="009F56AA" w:rsidRPr="00C80273" w:rsidRDefault="00AD2288">
      <w:pPr>
        <w:shd w:val="clear" w:color="auto" w:fill="FFFFFF"/>
        <w:suppressAutoHyphens/>
        <w:ind w:right="-178"/>
        <w:jc w:val="center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(</w:t>
      </w:r>
      <w:r w:rsidRPr="00C80273">
        <w:rPr>
          <w:rFonts w:asciiTheme="minorHAnsi" w:hAnsiTheme="minorHAnsi" w:cstheme="minorHAnsi"/>
          <w:i/>
          <w:iCs/>
          <w:sz w:val="22"/>
          <w:szCs w:val="22"/>
        </w:rPr>
        <w:t>tiekėjo pavadinimas</w:t>
      </w:r>
      <w:r w:rsidRPr="00C80273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</w:tblGrid>
      <w:tr w:rsidR="00C80273" w:rsidRPr="00C80273" w14:paraId="5D3E24EC" w14:textId="77777777" w:rsidTr="00C82BE1">
        <w:trPr>
          <w:trHeight w:val="317"/>
        </w:trPr>
        <w:tc>
          <w:tcPr>
            <w:tcW w:w="55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26EB8A4" w14:textId="77777777" w:rsidR="00C80273" w:rsidRPr="00C80273" w:rsidRDefault="00C80273" w:rsidP="00C82BE1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11822FE3" w14:textId="77777777" w:rsidR="00C80273" w:rsidRPr="00C80273" w:rsidRDefault="00C80273" w:rsidP="00C82BE1">
            <w:pPr>
              <w:rPr>
                <w:rFonts w:asciiTheme="minorHAnsi" w:cstheme="minorHAnsi"/>
                <w:color w:val="00B050"/>
                <w:sz w:val="22"/>
                <w:szCs w:val="22"/>
              </w:rPr>
            </w:pPr>
          </w:p>
          <w:p w14:paraId="5372268F" w14:textId="381B59F3" w:rsidR="00C80273" w:rsidRPr="00C80273" w:rsidRDefault="00574535" w:rsidP="00C82BE1">
            <w:pPr>
              <w:rPr>
                <w:rFonts w:asci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cstheme="minorHAnsi"/>
                <w:color w:val="00B050"/>
                <w:sz w:val="22"/>
                <w:szCs w:val="22"/>
              </w:rPr>
              <w:t>UAB Alytaus šilumos tinklai</w:t>
            </w:r>
          </w:p>
        </w:tc>
      </w:tr>
    </w:tbl>
    <w:p w14:paraId="126B4611" w14:textId="77777777" w:rsidR="009F56AA" w:rsidRPr="00C8027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20E8E82D" w14:textId="77777777" w:rsidR="00C80273" w:rsidRPr="00C80273" w:rsidRDefault="00C80273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386BC721" w14:textId="77777777" w:rsidR="009F56AA" w:rsidRPr="00C8027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b/>
          <w:bCs/>
          <w:sz w:val="22"/>
          <w:szCs w:val="22"/>
        </w:rPr>
        <w:t>NACIONALINIO SAUGUMO REIKALAVIMŲ ATITIKTIES DEKLARACIJA</w:t>
      </w:r>
    </w:p>
    <w:p w14:paraId="19C3055F" w14:textId="77777777" w:rsidR="009F56AA" w:rsidRPr="00C8027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tbl>
      <w:tblPr>
        <w:tblStyle w:val="Lentelstinklelis"/>
        <w:tblW w:w="0" w:type="auto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</w:tblGrid>
      <w:tr w:rsidR="00C80273" w:rsidRPr="00C80273" w14:paraId="229CBA08" w14:textId="77777777" w:rsidTr="00C82BE1">
        <w:trPr>
          <w:jc w:val="center"/>
        </w:trPr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FCCB2" w14:textId="77777777" w:rsidR="00C80273" w:rsidRPr="00C80273" w:rsidRDefault="00C80273" w:rsidP="00C82BE1">
            <w:pPr>
              <w:jc w:val="center"/>
              <w:rPr>
                <w:rFonts w:asci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C80273" w:rsidRPr="00C80273" w14:paraId="2C6642D4" w14:textId="77777777" w:rsidTr="00C82BE1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19997ED" w14:textId="77777777" w:rsidR="00C80273" w:rsidRPr="00C80273" w:rsidRDefault="00C80273" w:rsidP="00C82BE1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(data)</w:t>
            </w:r>
          </w:p>
        </w:tc>
      </w:tr>
      <w:tr w:rsidR="00C80273" w:rsidRPr="00C80273" w14:paraId="3181EAC0" w14:textId="77777777" w:rsidTr="00C82BE1">
        <w:trPr>
          <w:trHeight w:val="116"/>
          <w:jc w:val="center"/>
        </w:trPr>
        <w:tc>
          <w:tcPr>
            <w:tcW w:w="2693" w:type="dxa"/>
            <w:tcBorders>
              <w:left w:val="nil"/>
              <w:bottom w:val="single" w:sz="4" w:space="0" w:color="auto"/>
              <w:right w:val="nil"/>
            </w:tcBorders>
          </w:tcPr>
          <w:p w14:paraId="6A1E8FDC" w14:textId="77777777" w:rsidR="00C80273" w:rsidRPr="00C80273" w:rsidRDefault="00C80273" w:rsidP="00C82BE1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</w:p>
        </w:tc>
      </w:tr>
      <w:tr w:rsidR="00C80273" w:rsidRPr="00C80273" w14:paraId="04ECB78D" w14:textId="77777777" w:rsidTr="00C82BE1">
        <w:trPr>
          <w:trHeight w:val="116"/>
          <w:jc w:val="center"/>
        </w:trPr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79CF1" w14:textId="77777777" w:rsidR="00C80273" w:rsidRPr="00C80273" w:rsidRDefault="00C80273" w:rsidP="00C82BE1">
            <w:pPr>
              <w:jc w:val="center"/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color w:val="000000" w:themeColor="text1"/>
                <w:sz w:val="22"/>
                <w:szCs w:val="22"/>
                <w:vertAlign w:val="superscript"/>
              </w:rPr>
              <w:t>sudarymo vieta</w:t>
            </w:r>
          </w:p>
        </w:tc>
      </w:tr>
    </w:tbl>
    <w:p w14:paraId="69C465DB" w14:textId="77777777" w:rsidR="00C80273" w:rsidRPr="00C80273" w:rsidRDefault="00C80273">
      <w:pPr>
        <w:ind w:firstLine="567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9"/>
        <w:gridCol w:w="88"/>
        <w:gridCol w:w="567"/>
        <w:gridCol w:w="567"/>
        <w:gridCol w:w="3544"/>
        <w:gridCol w:w="135"/>
        <w:gridCol w:w="4592"/>
      </w:tblGrid>
      <w:tr w:rsidR="00C80273" w:rsidRPr="00C80273" w14:paraId="51E75ED6" w14:textId="77777777" w:rsidTr="00C82BE1">
        <w:tc>
          <w:tcPr>
            <w:tcW w:w="479" w:type="dxa"/>
            <w:tcBorders>
              <w:top w:val="nil"/>
              <w:right w:val="nil"/>
            </w:tcBorders>
          </w:tcPr>
          <w:p w14:paraId="36D34E4E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Aš,</w:t>
            </w:r>
          </w:p>
        </w:tc>
        <w:tc>
          <w:tcPr>
            <w:tcW w:w="9493" w:type="dxa"/>
            <w:gridSpan w:val="6"/>
            <w:tcBorders>
              <w:top w:val="nil"/>
              <w:left w:val="nil"/>
            </w:tcBorders>
          </w:tcPr>
          <w:p w14:paraId="636FC50D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468BE2DC" w14:textId="77777777" w:rsidTr="00C82BE1">
        <w:tc>
          <w:tcPr>
            <w:tcW w:w="567" w:type="dxa"/>
            <w:gridSpan w:val="2"/>
            <w:tcBorders>
              <w:bottom w:val="nil"/>
              <w:right w:val="nil"/>
            </w:tcBorders>
          </w:tcPr>
          <w:p w14:paraId="342E0CC9" w14:textId="77777777" w:rsidR="00C80273" w:rsidRPr="00C80273" w:rsidRDefault="00C80273" w:rsidP="00C82BE1">
            <w:pPr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9405" w:type="dxa"/>
            <w:gridSpan w:val="5"/>
            <w:tcBorders>
              <w:left w:val="nil"/>
              <w:bottom w:val="nil"/>
            </w:tcBorders>
          </w:tcPr>
          <w:p w14:paraId="65AD5B13" w14:textId="77777777" w:rsidR="00C80273" w:rsidRPr="00C80273" w:rsidRDefault="00C80273" w:rsidP="00C82BE1">
            <w:pPr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vadovo ar jo įgalioto asmens pareigų pavadinimas, vardas ir pavardė)</w:t>
            </w:r>
          </w:p>
        </w:tc>
      </w:tr>
      <w:tr w:rsidR="00C80273" w:rsidRPr="00C80273" w14:paraId="2FA0EE03" w14:textId="77777777" w:rsidTr="00C82BE1">
        <w:tc>
          <w:tcPr>
            <w:tcW w:w="5245" w:type="dxa"/>
            <w:gridSpan w:val="5"/>
            <w:tcBorders>
              <w:top w:val="nil"/>
              <w:bottom w:val="single" w:sz="4" w:space="0" w:color="000000"/>
              <w:right w:val="nil"/>
            </w:tcBorders>
          </w:tcPr>
          <w:p w14:paraId="7F8AEE88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tvirtinu, kad mano vadovaujamas (-a) (atstovaujamas (-a)</w:t>
            </w:r>
          </w:p>
        </w:tc>
        <w:tc>
          <w:tcPr>
            <w:tcW w:w="4727" w:type="dxa"/>
            <w:gridSpan w:val="2"/>
            <w:tcBorders>
              <w:top w:val="nil"/>
              <w:left w:val="nil"/>
              <w:bottom w:val="single" w:sz="4" w:space="0" w:color="000000"/>
            </w:tcBorders>
          </w:tcPr>
          <w:p w14:paraId="0FEDC4BB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1B96846" w14:textId="77777777" w:rsidTr="00C82BE1">
        <w:tc>
          <w:tcPr>
            <w:tcW w:w="5380" w:type="dxa"/>
            <w:gridSpan w:val="6"/>
            <w:tcBorders>
              <w:top w:val="single" w:sz="4" w:space="0" w:color="000000"/>
              <w:bottom w:val="nil"/>
              <w:right w:val="nil"/>
            </w:tcBorders>
          </w:tcPr>
          <w:p w14:paraId="4BD7A5C8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nil"/>
            </w:tcBorders>
          </w:tcPr>
          <w:p w14:paraId="2AFFC871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(Tiekėjo pavadinimas)</w:t>
            </w:r>
          </w:p>
        </w:tc>
      </w:tr>
      <w:tr w:rsidR="00C80273" w:rsidRPr="00C80273" w14:paraId="6FA288BC" w14:textId="77777777" w:rsidTr="00C82BE1">
        <w:tc>
          <w:tcPr>
            <w:tcW w:w="1701" w:type="dxa"/>
            <w:gridSpan w:val="4"/>
            <w:tcBorders>
              <w:top w:val="nil"/>
              <w:bottom w:val="single" w:sz="4" w:space="0" w:color="000000"/>
              <w:right w:val="nil"/>
            </w:tcBorders>
          </w:tcPr>
          <w:p w14:paraId="30E21B60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 xml:space="preserve">dalyvaujantis (-i) 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14:paraId="6D40F276" w14:textId="37ACFAED" w:rsidR="00C80273" w:rsidRPr="00C80273" w:rsidRDefault="00574535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>
              <w:rPr>
                <w:rFonts w:asciiTheme="minorHAnsi" w:cstheme="minorHAnsi"/>
                <w:spacing w:val="-2"/>
                <w:sz w:val="22"/>
                <w:szCs w:val="22"/>
              </w:rPr>
              <w:t>UAB Alytaus šilumos tinklai</w:t>
            </w:r>
          </w:p>
        </w:tc>
      </w:tr>
      <w:tr w:rsidR="00C80273" w:rsidRPr="00C80273" w14:paraId="2D134683" w14:textId="77777777" w:rsidTr="00C82BE1">
        <w:tc>
          <w:tcPr>
            <w:tcW w:w="5380" w:type="dxa"/>
            <w:gridSpan w:val="6"/>
            <w:tcBorders>
              <w:top w:val="single" w:sz="4" w:space="0" w:color="000000"/>
              <w:bottom w:val="nil"/>
              <w:right w:val="nil"/>
            </w:tcBorders>
          </w:tcPr>
          <w:p w14:paraId="4964757B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nil"/>
            </w:tcBorders>
          </w:tcPr>
          <w:p w14:paraId="2DFBB9CA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(perkančiosios organizacijos pavadinimas)</w:t>
            </w:r>
          </w:p>
        </w:tc>
      </w:tr>
      <w:tr w:rsidR="00C80273" w:rsidRPr="00C80273" w14:paraId="0CC8139C" w14:textId="77777777" w:rsidTr="00C82BE1">
        <w:tc>
          <w:tcPr>
            <w:tcW w:w="1701" w:type="dxa"/>
            <w:gridSpan w:val="4"/>
            <w:tcBorders>
              <w:top w:val="nil"/>
              <w:bottom w:val="single" w:sz="4" w:space="0" w:color="000000"/>
              <w:right w:val="nil"/>
            </w:tcBorders>
          </w:tcPr>
          <w:p w14:paraId="5784D80B" w14:textId="2ED4AD0B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  <w:r w:rsidRPr="00C80273">
              <w:rPr>
                <w:rFonts w:asciiTheme="minorHAnsi" w:cstheme="minorHAnsi"/>
                <w:spacing w:val="-2"/>
                <w:sz w:val="22"/>
                <w:szCs w:val="22"/>
              </w:rPr>
              <w:t>vykdomame</w:t>
            </w:r>
          </w:p>
        </w:tc>
        <w:tc>
          <w:tcPr>
            <w:tcW w:w="8271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14:paraId="1E6110A4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78EC359E" w14:textId="77777777" w:rsidTr="00C82BE1">
        <w:tc>
          <w:tcPr>
            <w:tcW w:w="1701" w:type="dxa"/>
            <w:gridSpan w:val="4"/>
            <w:tcBorders>
              <w:top w:val="single" w:sz="4" w:space="0" w:color="000000"/>
              <w:bottom w:val="nil"/>
              <w:right w:val="nil"/>
            </w:tcBorders>
          </w:tcPr>
          <w:p w14:paraId="72A50BB4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271" w:type="dxa"/>
            <w:gridSpan w:val="3"/>
            <w:tcBorders>
              <w:top w:val="single" w:sz="4" w:space="0" w:color="000000"/>
              <w:left w:val="nil"/>
              <w:bottom w:val="nil"/>
            </w:tcBorders>
          </w:tcPr>
          <w:p w14:paraId="40BEF5E5" w14:textId="0F20A049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(Pirkimo objekto pavadinimas, pirkimo numeris,</w:t>
            </w:r>
            <w:r w:rsidRPr="00C80273">
              <w:rPr>
                <w:rFonts w:asci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  <w:t>pirkimo paskelbimo CVP IS data )</w:t>
            </w:r>
          </w:p>
        </w:tc>
      </w:tr>
      <w:tr w:rsidR="00C80273" w:rsidRPr="00C80273" w14:paraId="05F63175" w14:textId="77777777" w:rsidTr="00C82BE1">
        <w:tc>
          <w:tcPr>
            <w:tcW w:w="1134" w:type="dxa"/>
            <w:gridSpan w:val="3"/>
            <w:tcBorders>
              <w:top w:val="nil"/>
              <w:bottom w:val="single" w:sz="4" w:space="0" w:color="000000"/>
              <w:right w:val="nil"/>
            </w:tcBorders>
          </w:tcPr>
          <w:p w14:paraId="18D1F007" w14:textId="4D196B8B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  <w:tc>
          <w:tcPr>
            <w:tcW w:w="8838" w:type="dxa"/>
            <w:gridSpan w:val="4"/>
            <w:tcBorders>
              <w:top w:val="nil"/>
              <w:left w:val="nil"/>
              <w:bottom w:val="single" w:sz="4" w:space="0" w:color="000000"/>
            </w:tcBorders>
          </w:tcPr>
          <w:p w14:paraId="48F1F94F" w14:textId="77777777" w:rsidR="00C80273" w:rsidRPr="00C80273" w:rsidRDefault="00C80273" w:rsidP="00C82BE1">
            <w:pPr>
              <w:tabs>
                <w:tab w:val="left" w:pos="851"/>
              </w:tabs>
              <w:snapToGrid w:val="0"/>
              <w:ind w:right="-1"/>
              <w:jc w:val="both"/>
              <w:rPr>
                <w:rFonts w:asciiTheme="minorHAnsi" w:cstheme="minorHAnsi"/>
                <w:spacing w:val="-2"/>
                <w:sz w:val="22"/>
                <w:szCs w:val="22"/>
              </w:rPr>
            </w:pPr>
          </w:p>
        </w:tc>
      </w:tr>
      <w:tr w:rsidR="00C80273" w:rsidRPr="00C80273" w14:paraId="36739789" w14:textId="77777777" w:rsidTr="00C82BE1">
        <w:tc>
          <w:tcPr>
            <w:tcW w:w="1134" w:type="dxa"/>
            <w:gridSpan w:val="3"/>
            <w:tcBorders>
              <w:top w:val="single" w:sz="4" w:space="0" w:color="000000"/>
              <w:bottom w:val="nil"/>
              <w:right w:val="nil"/>
            </w:tcBorders>
          </w:tcPr>
          <w:p w14:paraId="50D3FC3E" w14:textId="77777777" w:rsidR="00C80273" w:rsidRPr="00C80273" w:rsidRDefault="00C80273" w:rsidP="00C82BE1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  <w:tc>
          <w:tcPr>
            <w:tcW w:w="8838" w:type="dxa"/>
            <w:gridSpan w:val="4"/>
            <w:tcBorders>
              <w:top w:val="single" w:sz="4" w:space="0" w:color="000000"/>
              <w:left w:val="nil"/>
              <w:bottom w:val="nil"/>
            </w:tcBorders>
          </w:tcPr>
          <w:p w14:paraId="6F80ACD7" w14:textId="633F8DDC" w:rsidR="00C80273" w:rsidRPr="00C80273" w:rsidRDefault="00C80273" w:rsidP="00C82BE1">
            <w:pPr>
              <w:snapToGrid w:val="0"/>
              <w:jc w:val="center"/>
              <w:rPr>
                <w:rFonts w:asciiTheme="minorHAnsi" w:cstheme="minorHAnsi"/>
                <w:i/>
                <w:iCs/>
                <w:spacing w:val="-2"/>
                <w:sz w:val="22"/>
                <w:szCs w:val="22"/>
                <w:vertAlign w:val="superscript"/>
              </w:rPr>
            </w:pPr>
          </w:p>
        </w:tc>
      </w:tr>
    </w:tbl>
    <w:p w14:paraId="702A52E8" w14:textId="71B1C441" w:rsidR="009F56AA" w:rsidRPr="00C80273" w:rsidRDefault="00AD2288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80273">
        <w:rPr>
          <w:rFonts w:asciiTheme="minorHAnsi" w:hAnsiTheme="minorHAnsi" w:cstheme="minorHAnsi"/>
          <w:color w:val="000000"/>
          <w:sz w:val="22"/>
          <w:szCs w:val="22"/>
        </w:rPr>
        <w:t>atitinka toliau nurodomus reikalavimus:</w:t>
      </w:r>
    </w:p>
    <w:p w14:paraId="0DC3BA7D" w14:textId="77777777" w:rsidR="009F56AA" w:rsidRPr="00C80273" w:rsidRDefault="009F56AA">
      <w:pPr>
        <w:ind w:firstLine="636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FB1C2F7" w14:textId="77777777" w:rsidR="009F56AA" w:rsidRPr="00C80273" w:rsidRDefault="009F56AA">
      <w:pPr>
        <w:widowControl w:val="0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35BC69F3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9154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F6EF27E" w14:textId="0D87E83F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prekių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gamintojas ar jį kontroliuojantis asmuo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6A1E04">
              <w:rPr>
                <w:rFonts w:asciiTheme="minorHAnsi" w:hAnsiTheme="minorHAnsi" w:cstheme="minorHAnsi"/>
                <w:i/>
                <w:iCs/>
                <w:color w:val="00B050"/>
                <w:sz w:val="22"/>
                <w:szCs w:val="22"/>
                <w:lang w:eastAsia="lt-LT"/>
              </w:rPr>
              <w:t xml:space="preserve">specialiųjų pirkimo sąlygų </w:t>
            </w:r>
            <w:r w:rsidR="00B46DD1">
              <w:rPr>
                <w:rFonts w:asciiTheme="minorHAnsi" w:hAnsiTheme="minorHAnsi" w:cstheme="minorHAnsi"/>
                <w:i/>
                <w:iCs/>
                <w:color w:val="00B050"/>
                <w:sz w:val="22"/>
                <w:szCs w:val="22"/>
                <w:lang w:eastAsia="lt-LT"/>
              </w:rPr>
              <w:t>5.6 punktas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  <w:p w14:paraId="5E59CA8D" w14:textId="4B76372F" w:rsidR="009F56AA" w:rsidRPr="00C80273" w:rsidRDefault="009F56AA">
            <w:pPr>
              <w:shd w:val="clear" w:color="auto" w:fill="FFFFFF"/>
              <w:ind w:firstLine="5035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  <w:tr w:rsidR="009F56AA" w:rsidRPr="00C80273" w14:paraId="37056FCA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396A3E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AD93A1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163960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69E6C3A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D0B9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69A3EE7D" w14:textId="77777777" w:rsidR="009F56AA" w:rsidRPr="00C80273" w:rsidRDefault="009F56AA">
      <w:pPr>
        <w:shd w:val="clear" w:color="auto" w:fill="FFFFFF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C80273" w14:paraId="2ADB4E99" w14:textId="77777777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B3B7375" w14:textId="77777777" w:rsidR="009F56AA" w:rsidRPr="00C80273" w:rsidRDefault="00AD228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CD10C8C" w14:textId="75255A01" w:rsidR="009F56AA" w:rsidRPr="00C80273" w:rsidRDefault="00AD2288" w:rsidP="001D41F8">
            <w:pPr>
              <w:shd w:val="clear" w:color="auto" w:fill="FFFFFF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tiekėjo siūlomos teikti paslaugos nekelia grėsmės nacionaliniam saugumui 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>paslaugų teikimas</w:t>
            </w:r>
            <w:r w:rsidR="001D41F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C80273">
              <w:rPr>
                <w:rFonts w:asciiTheme="minorHAnsi" w:hAnsiTheme="minorHAnsi" w:cstheme="minorHAnsi"/>
                <w:sz w:val="22"/>
                <w:szCs w:val="22"/>
              </w:rPr>
              <w:t xml:space="preserve">nebus vykdomas iš VPĮ 92 straipsnio 14 dalyje numatytame sąraše nurodytų valstybių ar teritorijų. 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B46DD1">
              <w:rPr>
                <w:rFonts w:asciiTheme="minorHAnsi" w:hAnsiTheme="minorHAnsi" w:cstheme="minorHAnsi"/>
                <w:i/>
                <w:iCs/>
                <w:color w:val="00B050"/>
                <w:sz w:val="22"/>
                <w:szCs w:val="22"/>
                <w:lang w:eastAsia="lt-LT"/>
              </w:rPr>
              <w:t>specialiųjų pirkimo sąlygų 5.6 punktas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  <w:r w:rsidRPr="00C8027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  </w:t>
            </w:r>
          </w:p>
        </w:tc>
      </w:tr>
      <w:tr w:rsidR="009F56AA" w:rsidRPr="00C80273" w14:paraId="7287DBC7" w14:textId="77777777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630140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33BA89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D649556" w14:textId="77777777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1076278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598C34" w14:textId="77777777" w:rsidR="009F56AA" w:rsidRPr="00C80273" w:rsidRDefault="009F56A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1F28E402" w14:textId="7777777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5DD2CC" w14:textId="77777777" w:rsidR="009F56AA" w:rsidRPr="00C80273" w:rsidRDefault="00AD2288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16C9F51" w14:textId="176AC3A3" w:rsidR="009F56AA" w:rsidRPr="00C80273" w:rsidRDefault="00AD22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C80273">
              <w:rPr>
                <w:rFonts w:asciiTheme="minorHAnsi" w:hAnsiTheme="minorHAnsi" w:cstheme="minorHAnsi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(</w:t>
            </w:r>
            <w:r w:rsidR="00B46DD1">
              <w:rPr>
                <w:rFonts w:asciiTheme="minorHAnsi" w:hAnsiTheme="minorHAnsi" w:cstheme="minorHAnsi"/>
                <w:i/>
                <w:iCs/>
                <w:color w:val="00B050"/>
                <w:sz w:val="22"/>
                <w:szCs w:val="22"/>
                <w:lang w:eastAsia="lt-LT"/>
              </w:rPr>
              <w:t>specialiųjų pirkimo sąlygų 5.7 punktas</w:t>
            </w:r>
            <w:r w:rsidRPr="00C80273">
              <w:rPr>
                <w:rFonts w:asciiTheme="minorHAnsi" w:hAnsiTheme="minorHAnsi" w:cstheme="minorHAnsi"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C80273" w14:paraId="156B8DCD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FE4AF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B5041D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9F56AA" w:rsidRPr="00C80273" w14:paraId="429BB8F8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A2BACF7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97621C" w14:textId="77777777" w:rsidR="009F56AA" w:rsidRPr="00C80273" w:rsidRDefault="009F56AA">
            <w:pPr>
              <w:rPr>
                <w:rFonts w:asciiTheme="minorHAnsi" w:hAnsiTheme="minorHAnsi" w:cstheme="minorHAnsi"/>
                <w:sz w:val="22"/>
                <w:szCs w:val="22"/>
                <w:lang w:eastAsia="lt-LT"/>
              </w:rPr>
            </w:pPr>
          </w:p>
        </w:tc>
      </w:tr>
    </w:tbl>
    <w:p w14:paraId="726DC290" w14:textId="77777777" w:rsidR="009F56AA" w:rsidRPr="00C80273" w:rsidRDefault="009F56AA">
      <w:pPr>
        <w:shd w:val="clear" w:color="auto" w:fill="FFFFFF"/>
        <w:ind w:firstLine="424"/>
        <w:rPr>
          <w:rFonts w:asciiTheme="minorHAnsi" w:hAnsiTheme="minorHAnsi" w:cstheme="minorHAnsi"/>
          <w:i/>
          <w:sz w:val="22"/>
          <w:szCs w:val="22"/>
        </w:rPr>
      </w:pPr>
    </w:p>
    <w:p w14:paraId="165EDB60" w14:textId="77777777" w:rsidR="009F56AA" w:rsidRPr="00C80273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rFonts w:asciiTheme="minorHAnsi" w:hAnsiTheme="minorHAnsi" w:cstheme="minorHAnsi"/>
          <w:sz w:val="22"/>
          <w:szCs w:val="22"/>
          <w:shd w:val="clear" w:color="auto" w:fill="008000"/>
        </w:rPr>
      </w:pPr>
    </w:p>
    <w:p w14:paraId="5012BCBA" w14:textId="77777777" w:rsidR="009F56AA" w:rsidRPr="00C80273" w:rsidRDefault="00AD2288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Patvirtinu, kad šie duomenys yra teisingi ir aktualūs pasiūlymo pateikimo dieną.</w:t>
      </w:r>
    </w:p>
    <w:p w14:paraId="79DF1704" w14:textId="77777777" w:rsidR="009F56AA" w:rsidRPr="00C80273" w:rsidRDefault="009F56AA" w:rsidP="001D41F8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14:paraId="7E82E06C" w14:textId="77777777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7DE885B1" w14:textId="77777777" w:rsidR="009F56AA" w:rsidRPr="00C80273" w:rsidRDefault="009F56AA" w:rsidP="001D41F8">
      <w:pPr>
        <w:widowControl w:val="0"/>
        <w:shd w:val="clear" w:color="auto" w:fill="FFFFFF"/>
        <w:suppressAutoHyphens/>
        <w:jc w:val="both"/>
        <w:textAlignment w:val="baseline"/>
        <w:rPr>
          <w:rFonts w:asciiTheme="minorHAnsi" w:hAnsiTheme="minorHAnsi" w:cstheme="minorHAnsi"/>
          <w:color w:val="000000"/>
          <w:sz w:val="22"/>
          <w:szCs w:val="22"/>
          <w:shd w:val="clear" w:color="auto" w:fill="00FF00"/>
        </w:rPr>
      </w:pPr>
    </w:p>
    <w:p w14:paraId="5C5DDE3F" w14:textId="400B7C18" w:rsidR="009F56AA" w:rsidRPr="00C80273" w:rsidRDefault="00AD2288" w:rsidP="001D41F8">
      <w:pPr>
        <w:jc w:val="both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hAnsiTheme="minorHAnsi" w:cstheme="minorHAnsi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1823F5F9" w14:textId="77777777" w:rsidR="009F56AA" w:rsidRPr="00C80273" w:rsidRDefault="009F56AA">
      <w:pPr>
        <w:widowControl w:val="0"/>
        <w:suppressAutoHyphens/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A01831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6CCD543" w14:textId="77777777" w:rsidR="009F56AA" w:rsidRPr="00C80273" w:rsidRDefault="009F56AA">
      <w:pPr>
        <w:widowControl w:val="0"/>
        <w:suppressAutoHyphens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B1E2D6D" w14:textId="77777777" w:rsidR="009F56AA" w:rsidRPr="00C80273" w:rsidRDefault="00AD2288">
      <w:pPr>
        <w:widowControl w:val="0"/>
        <w:suppressAutoHyphens/>
        <w:jc w:val="center"/>
        <w:textAlignment w:val="baseline"/>
        <w:rPr>
          <w:rFonts w:asciiTheme="minorHAnsi" w:eastAsia="Calibr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 xml:space="preserve">                             </w:t>
      </w:r>
      <w:r w:rsidRPr="00C80273">
        <w:rPr>
          <w:rFonts w:asciiTheme="minorHAnsi" w:eastAsia="Calibri" w:hAnsiTheme="minorHAnsi" w:cstheme="minorHAnsi"/>
          <w:sz w:val="22"/>
          <w:szCs w:val="22"/>
        </w:rPr>
        <w:t>____________________</w:t>
      </w:r>
      <w:r w:rsidRPr="00C80273">
        <w:rPr>
          <w:rFonts w:asciiTheme="minorHAnsi" w:eastAsia="Calibri" w:hAnsiTheme="minorHAnsi" w:cstheme="minorHAnsi"/>
          <w:sz w:val="22"/>
          <w:szCs w:val="22"/>
        </w:rPr>
        <w:tab/>
        <w:t xml:space="preserve">                   ___________________</w:t>
      </w:r>
    </w:p>
    <w:p w14:paraId="7FC19060" w14:textId="77777777" w:rsidR="009F56AA" w:rsidRPr="00C80273" w:rsidRDefault="00AD2288">
      <w:pPr>
        <w:widowControl w:val="0"/>
        <w:suppressAutoHyphens/>
        <w:ind w:firstLine="471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C80273">
        <w:rPr>
          <w:rFonts w:asciiTheme="minorHAnsi" w:eastAsia="Calibri" w:hAnsiTheme="minorHAnsi" w:cstheme="minorHAnsi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sectPr w:rsidR="009F56AA" w:rsidRPr="00C8027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C170D" w14:textId="77777777" w:rsidR="00343433" w:rsidRDefault="00343433">
      <w:pPr>
        <w:suppressAutoHyphens/>
        <w:textAlignment w:val="baseline"/>
      </w:pPr>
      <w:r>
        <w:separator/>
      </w:r>
    </w:p>
  </w:endnote>
  <w:endnote w:type="continuationSeparator" w:id="0">
    <w:p w14:paraId="02E40737" w14:textId="77777777" w:rsidR="00343433" w:rsidRDefault="00343433">
      <w:pPr>
        <w:suppressAutoHyphens/>
        <w:textAlignment w:val="baseline"/>
      </w:pPr>
      <w:r>
        <w:continuationSeparator/>
      </w:r>
    </w:p>
  </w:endnote>
  <w:endnote w:type="continuationNotice" w:id="1">
    <w:p w14:paraId="6660B2E8" w14:textId="77777777" w:rsidR="00343433" w:rsidRDefault="003434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EAEE2" w14:textId="77777777" w:rsidR="00343433" w:rsidRDefault="00343433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6AB2FCE5" w14:textId="77777777" w:rsidR="00343433" w:rsidRDefault="00343433">
      <w:pPr>
        <w:suppressAutoHyphens/>
        <w:textAlignment w:val="baseline"/>
      </w:pPr>
      <w:r>
        <w:continuationSeparator/>
      </w:r>
    </w:p>
  </w:footnote>
  <w:footnote w:type="continuationNotice" w:id="1">
    <w:p w14:paraId="6FEBFD1A" w14:textId="77777777" w:rsidR="00343433" w:rsidRDefault="0034343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1D41F8"/>
    <w:rsid w:val="001E7254"/>
    <w:rsid w:val="002F1A04"/>
    <w:rsid w:val="00343433"/>
    <w:rsid w:val="00360C80"/>
    <w:rsid w:val="00362B3A"/>
    <w:rsid w:val="004C736E"/>
    <w:rsid w:val="00551A1E"/>
    <w:rsid w:val="00574535"/>
    <w:rsid w:val="006476BE"/>
    <w:rsid w:val="00677174"/>
    <w:rsid w:val="006A1E04"/>
    <w:rsid w:val="009D1484"/>
    <w:rsid w:val="009F56AA"/>
    <w:rsid w:val="00A5363A"/>
    <w:rsid w:val="00AD2288"/>
    <w:rsid w:val="00B461F0"/>
    <w:rsid w:val="00B46DD1"/>
    <w:rsid w:val="00B73E13"/>
    <w:rsid w:val="00C02C03"/>
    <w:rsid w:val="00C80273"/>
    <w:rsid w:val="00D109FE"/>
    <w:rsid w:val="00DE7AE4"/>
    <w:rsid w:val="00EE13F3"/>
    <w:rsid w:val="00F21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F9677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C80273"/>
    <w:rPr>
      <w:rFonts w:eastAsiaTheme="minorEastAsia" w:hAnsiTheme="minorHAnsi" w:cstheme="minorBidi"/>
      <w:sz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0" ma:contentTypeDescription="Kurkite naują dokumentą." ma:contentTypeScope="" ma:versionID="95533ae11eaa8b96bdd046ed297c11af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a0b90b6e6af63915d59bc715cdd4d40e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59616-5BA5-4AAB-85B7-18918985C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1986</Words>
  <Characters>1133</Characters>
  <Application>Microsoft Office Word</Application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Justina Baltulionienė</cp:lastModifiedBy>
  <cp:revision>3</cp:revision>
  <cp:lastPrinted>2017-06-22T06:38:00Z</cp:lastPrinted>
  <dcterms:created xsi:type="dcterms:W3CDTF">2025-12-11T13:21:00Z</dcterms:created>
  <dcterms:modified xsi:type="dcterms:W3CDTF">2026-01-19T12:29:00Z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